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B" w:rsidRDefault="00CE20C3" w:rsidP="00CE20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0C3">
        <w:rPr>
          <w:rFonts w:ascii="Times New Roman" w:hAnsi="Times New Roman" w:cs="Times New Roman"/>
          <w:b/>
          <w:sz w:val="28"/>
          <w:szCs w:val="28"/>
          <w:lang w:val="kk-KZ"/>
        </w:rPr>
        <w:t>«Маркетинг» пәнінен тест сұрақтары</w:t>
      </w:r>
    </w:p>
    <w:p w:rsidR="00CE20C3" w:rsidRPr="00CE20C3" w:rsidRDefault="00CE20C3" w:rsidP="00CE20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1. Ремаркетинг ... байланысты: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Төмендейтін сұраныспен;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Жағымсыз сұраныспен;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Ауытқитын сұраныспен;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Шамадан тыс сұраныспен;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Әлеуетті сұраныспен.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2. Шамадан тыс сұраныс кезінде ... жүзеге асырады: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Демаркетингті;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Ремаркетингті;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Конверсиялық маркетингті;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Ынталандырушы маркетингті;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Синхромаркетингті.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3.  Жоқ сұранысқа ... сәйкес келеді: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Конверсиялық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Ынталандырушы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Демаркетинг;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Ремаркетинг;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Синхромаркетинг.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4. Адамның белгілі қажеттіліктерін қанағаттандыратын және  алмасу үшін  тағайындалған, еңбек өнімі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Еңбекақы;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Кәсіпкерлік қызмет;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5. Мекемелердің қайсысы  «сатып алушы рыногындағы» жағдайды сипататйды: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Сұраныс  ұсыныстан едәуір жоғары болады;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Ұсыныс сұранысқа сәйкес келеді (рыноктық тепетеңдік);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Ұсыныстың сұраныстан жоғарылауы;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Тұтынушылар тауарларды  белсенді іздеуді жүзеге асырады;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Сатып алушылар өз араларында бәсекеге түседі.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6. Маркетингті басқару тұжырымдаларының қайсысы үш фактордың теңгерілгендігін  талап етеді: фирма пайдасының, сатып алушылар қажеттіліктерін және қоғамның мүдделерін: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Әлеуметтік-этикалық маркетингтің;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D. Тауарлық;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Маркетингтік.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7. Маркетинг принциптеріне ... жатпайды: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Саралау;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Бейімдеу;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Сатып алу;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Жоспарлау;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Бақылау.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8. «Тауарды сатып алу  орнының,  уақыты мен процедурасының ыңғайлылығын» кім қамтамасыз етеді?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Делдалдар;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Бәсекелестер;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Тұтынушылар;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Серіктестер.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9. Шығарылатын өнімнің тар және тұрақты  ассортиментінде  ұйымның  келесі құрылымы пайдаланылады: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Функционалдық;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Тауарлық;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Сегменттік;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Матрицалық.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10. Фирманың қол жеткізуі немесе басып озуы керек болатын критерийлерді береді: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Сатып алушылар;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Бәсекелестер;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Байланыстық аудиториялар;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Делдалдар.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11. Маркетингтің базалық элементтеріне («4Р») ... жатпайды: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Орын;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Тауарды жылжыту.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12. Маркетинг ... басталады: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Тауарды әзірлеуден және өндіруден;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Ақпараттық жарнама компаниясынан;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Рынокты зерделеуден  және тұтынушы сұраныстарынан;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D. Үлестіру каналдарын анықтаудан;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 бюджетін жоспарлаудан.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13. Компанияның тауарын клиентураның арасында жылжытуына, өткізуі мен  үлестіруіне көмектесетін фирмалар ... деп аталады: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Сатып алушылар;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Бәсекелестер;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Байланыстық аудиториялар;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Делдалдар.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14. Маркетинг кешенінің элементтері – 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Өндіріс, үлестіру, айырбастау және тұтыну;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Тауар, баға, жылжыту  және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Өнім, үлестіру  және өткізу әдістері;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Сұраныс, ұсыныс, баға;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Өндіру және өткізу.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15. Сатып алушыларды қанағаттандыру дәрежесі бойынша  рыноктық сұраныс ...  болады: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Өсуші;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Сөнуші;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Тұрақты;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Қанағаттандырылған, қанағаттандырылмаған, шартты қанағаттандырылған;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Қанағаттандырылмаған.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16. Маркетингтің қай түрі коммерциялық емес түріне жатады: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Ұйымдар маркетингі;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Тауар маркетингі;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Идеялар маркетингі;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Орындар маркетингі;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Жеке тұлғалар маркетингі;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17. Маркетинг қандай жүйені білдіреді: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Өндірістік-өткізу;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Басқарушылық;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Өндірістік-қаржылық.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18. Маркетингтің жалпы мақсаттары туралы келесі тұжырымдардың қайсысы дұрыс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Максимум пайда алу;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Максимум тұтынушылық қанағаттандыруға қол жеткізу;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С. Максимум өткізуге қол жеткізу;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Қысқа мерзімді пайданы максимумдандыру;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 үлесін ұлғайту.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19. Маркетингтің негізгі мақсаты 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Мүмкіндігінше көп тауар өндіру;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Тұтынушылардың талаптарын анықтау және олардың проблемаларын қанағаттандыру мүмкіндіктерін анықтау;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Тауарды өткізуді максимумдандыру;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Өнімнің тиімді жарнамасын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Жақсы сервисті қамтамасыз ету.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20. Маркетинг кешені 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Фирманың тауар саясаты;</w:t>
      </w:r>
    </w:p>
    <w:p w:rsidR="008D28FB" w:rsidRPr="00C95641" w:rsidRDefault="008D28FB" w:rsidP="008D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28FB">
        <w:rPr>
          <w:rFonts w:ascii="Times New Roman" w:hAnsi="Times New Roman" w:cs="Times New Roman"/>
          <w:sz w:val="28"/>
          <w:szCs w:val="28"/>
        </w:rPr>
        <w:t>В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28FB">
        <w:rPr>
          <w:rFonts w:ascii="Times New Roman" w:hAnsi="Times New Roman" w:cs="Times New Roman"/>
          <w:sz w:val="28"/>
          <w:szCs w:val="28"/>
        </w:rPr>
        <w:t>Баға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8FB">
        <w:rPr>
          <w:rFonts w:ascii="Times New Roman" w:hAnsi="Times New Roman" w:cs="Times New Roman"/>
          <w:sz w:val="28"/>
          <w:szCs w:val="28"/>
        </w:rPr>
        <w:t>саясаты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28FB" w:rsidRPr="00C95641" w:rsidRDefault="008D28FB" w:rsidP="008D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28FB">
        <w:rPr>
          <w:rFonts w:ascii="Times New Roman" w:hAnsi="Times New Roman" w:cs="Times New Roman"/>
          <w:sz w:val="28"/>
          <w:szCs w:val="28"/>
        </w:rPr>
        <w:t>С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>. Marketing mix;</w:t>
      </w:r>
    </w:p>
    <w:p w:rsidR="008D28FB" w:rsidRPr="00C95641" w:rsidRDefault="008D28FB" w:rsidP="008D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8D28FB">
        <w:rPr>
          <w:rFonts w:ascii="Times New Roman" w:hAnsi="Times New Roman" w:cs="Times New Roman"/>
          <w:sz w:val="28"/>
          <w:szCs w:val="28"/>
        </w:rPr>
        <w:t>Тауарды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8FB">
        <w:rPr>
          <w:rFonts w:ascii="Times New Roman" w:hAnsi="Times New Roman" w:cs="Times New Roman"/>
          <w:sz w:val="28"/>
          <w:szCs w:val="28"/>
        </w:rPr>
        <w:t>үлестіру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8FB">
        <w:rPr>
          <w:rFonts w:ascii="Times New Roman" w:hAnsi="Times New Roman" w:cs="Times New Roman"/>
          <w:sz w:val="28"/>
          <w:szCs w:val="28"/>
        </w:rPr>
        <w:t>саясаты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28FB" w:rsidRPr="00C95641" w:rsidRDefault="008D28FB" w:rsidP="008D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28FB">
        <w:rPr>
          <w:rFonts w:ascii="Times New Roman" w:hAnsi="Times New Roman" w:cs="Times New Roman"/>
          <w:sz w:val="28"/>
          <w:szCs w:val="28"/>
        </w:rPr>
        <w:t>Е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28FB">
        <w:rPr>
          <w:rFonts w:ascii="Times New Roman" w:hAnsi="Times New Roman" w:cs="Times New Roman"/>
          <w:sz w:val="28"/>
          <w:szCs w:val="28"/>
        </w:rPr>
        <w:t>Тауарды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8FB">
        <w:rPr>
          <w:rFonts w:ascii="Times New Roman" w:hAnsi="Times New Roman" w:cs="Times New Roman"/>
          <w:sz w:val="28"/>
          <w:szCs w:val="28"/>
        </w:rPr>
        <w:t>үлестіру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8FB">
        <w:rPr>
          <w:rFonts w:ascii="Times New Roman" w:hAnsi="Times New Roman" w:cs="Times New Roman"/>
          <w:sz w:val="28"/>
          <w:szCs w:val="28"/>
        </w:rPr>
        <w:t>саясаты</w:t>
      </w:r>
      <w:r w:rsidRPr="00C956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8FB" w:rsidRPr="00C95641" w:rsidRDefault="008D28FB" w:rsidP="008D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21. Қай функция маркетинг функциясы болып табылмайды: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Фирманың өндірістік-өткізу  қызметін талдау;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Рынокты кешенді зерттеу;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Фирманың маркетингтік қызметін бақылау;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Фирманы материалдық-техникалық ресурстармен қамтамасыз ету;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Сұранысты қалыптастыру және өткізуді ынталандыру.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22. Маркетингтің негізгі тұжырымдамаларын атаңыз: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Тауарлық тұжырымдама;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Өткізу тұжырымдамасы;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 тұжырымдамасы;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Өндірістік тұжырымдама;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Тауар, өткізу, өндірістік, маркетингтік тұжырымдамалар және әлеуметтік-этикалық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23. Тауарды үздіксіз жетілдіру маркетингтің қай тұжырымдамасына сәйкес келеді: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Өндірістік.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Әлеуметтік-этикалық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24. Ішкі маркетинг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Сыртқы, әлемдік рыноктағы қызмет;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В. Тауарды тұтынушыға дейін жеткізу, клиенттермен және сауда делдалдарымен байланыстарды ұйымдастыру, рынокты зерделеу;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Меншікті маркетинг қызметі персоналының қызметін ұйымдастыру;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Рынокқа өту бойынша қызмет;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Жергілікті рыноктағы қызмет.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25. Олармен күрделі қимылдар жасап, қойылған мақсаттарға қол жеткізуге болатын, өзгеретін факторлардың жинағы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 кешені;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Маркетингтік зерттеу;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 технологиясы;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Маркетингтік орта;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 тұжырымдамасы.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Екінші аралық бақылау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1. Маркетингті табысты ендіру үшін қажетті негізгі шарттар: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Олигополиялық рынок;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Бәсекелестік, сыртқы және ішкі  ортадағы  қызмет еркіндігі, сатып алушы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Сатушы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Монополиялық рынок;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Рынокты саралау.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2. Жарнамаға және өткізуді ынталандыруға  негізгі назар аударатын кәсіпорын, маркетингті басқарудың қай тұжырымдамасын ұстанады: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Маркетингтік;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Қарқынды, коммерциялық күштер;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Тауарлық;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Әлеуметтік-этикалық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3. «Сатушы рыногындағы» жағдай тұжырымдардың қайсысын сипаттайды: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Сұраныс ұсынысты әдәуір арттырады;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Ұсыныс сұранысқа сәйкес келеді (рыноктық тепе-теңдік);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Ұсыныстың сұраныстан артуы;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Тұтынушы тауарды белсенді іздеуді жүзеге асырады;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Сатушылар өз араларында бәсекелеседі.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4. Ағынды өнімді өндірген кезде фирма маркетингтің қай тұжырымдамасын ұстанады: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Тауарлық;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D. Қарқындату, коммерциялық күштер;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Әлеуметтік-этикалық.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5. Коммуналдық қызметтер сферасында пайдалану үшін не болмаса осы тауарлар мен қызметтерді оларды қажет ететіндерге беру үшін тауарларды сатып алатын ұйымдар ... рыногы деп аталады: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Мемлекеттік мекемелер;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Аралық сатушылар;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Халықаралық;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Тұтынушылық;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Өндірушілер.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6. Рынокты демографиялық саралау критерийлеріне ... жатпайды: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Жынысы;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Білім деңгейі;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Отбасы жағдайы;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Сатып алу себептері.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7. Адамдардың жеке қажеттіліктерін қанағаттандыру үшін тағайындалған тауарлар ... деп аталады: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Өндірістік тағайындалған;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Тұтынушылық;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Қызметтер;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А,С жауаптары дұрыс;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А,В,С жауаптары дұрыс.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8. Бірінші реттік ақпарат 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Бірінші кезекте маркетингтік зерттеу барысында жиналдатын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Алғаш рет қандай да бір  нақты мақсат үшін жиналған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Бұрын басқа мақсаттар үшін  жиналған, қандай да бір жерде болатын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Өндірістік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Ішкі ақпарат.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9. Екінші реттік ақпараттың жетістіктеріне ... жатады: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Қарама-қайшы деректердің жоқтығы;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Жинау әдістемесі белгілі;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Басқалар үшін құпиялылықты қамтамасыз етеді;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Қымбат емес 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Көп дұрыстық.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10. Маркетингтік зерттеу нәтижелері ... түрде берілуі мүмкін: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Есеп;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Баяндама;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С. Шолу;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Сөз сөйлеу;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Пресс-конференция.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11. Бақылау әдісі: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Екінші реттік деректерді жинаумен салыстырғанда аса қымбат тұратын;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Проблеманы зерттеудің  ең  қарапайым арзан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Ақпаратты жинау үшін  сатып алушыларды сұрауды талап етеді;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Демография мен  жұмыс бастылық проблемаларын  зерттеу үшін пайдаланылады;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Бірінші реттік деректерді жинау үшін ең аз жиі қолданылады.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12. Жиналған ақпаратты талдаудың бастапқы кезеңі ...  болжайды: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Жинауды;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Зерделеуді;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Қайта өңдеуді;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Жинақталған деректерден қажетті мәліметтерді алуды;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Түсіндіруді.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13. Ми шабуылы ...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Интуициялық-шығармашылық әдіс;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Математикалық модельдеу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 стратегиясы;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Зерттеудің далалық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Статистикалық модельдеу әдісі.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14. Маркетингтік зерттеу деген не: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 теориясын зерделеу;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Маркетинг қызметінің іс-әрекеті;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Маркетингтің қажеттіліктерін қанағаттандыруға бағытталған, кез келген зерттеу қызметі;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Фирмамен жиналатын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Фирма иеленген мемлекеттік ақпарат.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15. Жауапсыз бәсекелестік факторларына ... жатады: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Тауар-имитаторды шығару;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 сапасын арттыру;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Шикізат бәсекесін жою;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Тауарға бағаны төмендету.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16. Олигополияға тән белгіні көрсетіңіз: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Рынокта бірнеше ірі өндіруші әрекет етеді;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Бірдей өнімді көптеген өндірушілер;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Бір-бірімен  ұқсас емес өнімді көптеген өндірушілер;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Рынокта тек бір ғана өндіруші әрекет етеді;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Е. Көптеген тұтынушылар.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17. Рыноктың қай типі көптеген сатушылар мен сатып алушылардан құралады: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Таза бәсекелестік;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Монополиялық бәсекелестік;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Олигополия;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Таза монополия;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Монопсония.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18. Макроортаның қай факторы іскерлік белсенділіктің құлдырауы, жұмыссыздық деңгейі және есептік проценттің жоғары мөлшерлемелері сияқты құбылыстармен байланысқан: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Демографиялық;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Ғылыми-техникалық;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Экономикалық;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Саяси;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Географиялық.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19. Фирманың медиаортасы 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Қаржылық шеңберлер, мемлекеттік мекемелер, бұқаралық ақпарат құралдары;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Клиентура;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Меншікті жұмысшылар мен  қызметкерлер;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Бәсекелестер.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20. Маркетинг микроортасының факторларына ... жатқызбайды: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Клиенттерді;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Бәсекелестерді;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Саяси факторларды;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Жеткізушілерді;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Делдалдарды.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21. Кәсіпорын стратегиясының – бәсекелестік күрестегі көшбасшының негізгі мәні неден тұрады: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Жаңа позицияларды қамту (рыноктағы үлесін ұлғайту);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Қолданылып жүрген жағдайды сақтау;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Бәсекелестерге үздіксіз шабуыл жасау;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Белгілі ұстанымдарға жол беру;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Рыноктың белгілі тауашасындағы жұмыс.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22. Қалаусыз аудиторияға ... жатады: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Банктер;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Бұқаралық ақпарат құралдары;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С. Қоршаған ортаны қорғаушылар;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Меншікті жұмысшылар мен қызметкерлер;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Демеушілер.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23. Маркетингтік макроорта: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 бойынша мамандарды бақылаудан тыс болады;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Жеке жағдайларда бақылауға беріледі;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Жеке жағдайларда бақылауға берілмейді;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Ылғи да бақыланады;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Ешқашан бақыланбайды.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24. Макроортаның қай факторы тәртіптің бірыңғай құндылықтары мен нормаларының, мораль  мен адамгершіліктің бар болуын зерттейді: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Табиғи-географиялық;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Экономикалық;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Демографиялық;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Саяси;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Мәдени-тарихи.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25. Тұтынушының және тұтас алғанда елдің төлем қабілеттілігі ... зерделенеді: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Экономикалық ортада;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Әлеуметтік-мәдени ортада;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Саяси-құқықтық ортада;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Табиғи-климаттық ортада;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Ғылыми-техникалық ортада.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Үшінші аралық бақылау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1. Макроортаның қай факторы тұтынушылық тәртіптің әлеуметтік топтары мен модельдерін зерттейді: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Табиғи-географиялық;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Экономикалық;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Демографиялық;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Саяси;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Мәдени-тарихи.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2. Макроортаның қай факторы судың, ауаның, топырақтың сапасын, қоршаған ортаның ластану дәрежесін зерттейді: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Табиғи-географиялық;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Экономикалық;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Демографиялық;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Саяси;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Мәдени-тарихи.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3. Макроортаның қай факторы қоғамдық ұйымдардың түрлері мен әсерін, лоббизмнің қабылданған түрлерін, биліктің сыбайлас жемқорлығы дәрежесі мен деңгейін зерттейді: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Табиғи-географиялық;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Экономикалық;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Демографиялық;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Саяси;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Мәдени-тарихи.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4. Тауарды бағыттау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 қызметін  бақылау жүйесінің элементі;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Бәсекелестердің ұқсас тауарларына қатысты тауарды анықтау процесі;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Рынокта жаңа тауарды, фирманы көрсетуден тұратын, паблик-рилейшнз құралы;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Сейл-промоушн элементтерін пайдаланып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Тауарды жылжытумен байланысты категория.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5. Рынокты саралаудың қандай стратегииясы кезінде жоғары емес шығындарды бақылауға болады: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Сараланған емес;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Сараланған;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Шоғырланған;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Сұрыпталған;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Мақсатты.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6. Рынокта тауарды бағыттау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Тауарға рыноктағы бәсекелік  жағдайды қамтамасыз ету және маркетингтің сәйкес кешенін әзірлеу;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Рынокты сатып алушылардың жеке топтарына бөлу;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Рыноктың мақсатты сараланымдарын таңдау;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Рыноктың сол немесе басқа сараланымын таңдауды негіздеу;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Маркетингтік зерттеулермен байланысты категория.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7. Рынок сыйымдылығы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Рыноктың бақыланушылық коэффициенті;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Нақты тауар ассортиментін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Сұраныс пен ұсыныстың ара қатысы;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Берілген уақыт кезеңінде бағалардың белгілі деңгейінде өткізілген тауарлардың көлемі;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Жалпы өткізілген тауарлар көлемінде фирма өнімінің меншікті салмағы.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8. Саралаудың қай стратегиясында фирма рыноктың тек бір ғана сараланымына немесе тауашасына жұмыс істейді: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Сараланған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В. Шоғырланған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Жаппай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Мақсатты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Сараланбаған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9. Мақсатты маркетинг шараларына ... жатады: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Стратегияларды әзірлеу;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Маркетинг жоспарын, жылжыту бюджетін әзірлеу;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Рынокты саралау, мақсатты  сараланымды таңдау, тауарды бағыттау;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Рыноктың ассортименттік құрылымын анықтау.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Максимум пайда алу.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10. Саралау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Тауарға бәсекелік жағдайды қамтамасыз ету;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Рынокты зерделеу;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Тартымды маркетингтік стратегияларды анықтау;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Рынокты тұтынушылардың жеке топтарына бөлу;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Бір жыл ішінде сатудың максимум мүмкін көлемі.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11. Онда фирма өзіне билік етуші және тұрақты жағдайды қамтамасыз еткен рыноктың бір бөлігі: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Рынок терезесі;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 тауашасы;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 үлесі;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 сыйымдылығы;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 сараланымы.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12. Фирма бірыңғай баға бойынша шарикті қаламның бір типін өндіреді және сатады. Жарнама бір типті және тұтас алғанда барлық рынок үшін  тағайындалған, өз қызметінде фирма ... бағдарланады: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Маркетингтік тұжырымдамаға;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Рынокты саралауға;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Шоғырлану стратегиясына;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Жаппай рынок стратегиясына;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Шоғырланған маркетинг стратегиясына.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13. Сұраныс пен ұсыныстың ара қатысы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Рынок сыйымдылығы;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 конъюнктурасы;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Рынокты саралау;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 үлесі;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Рынокты тестілеу.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14. Бірнеше сараланымды қамту және олардың әрқайсысы үшін өзінің тауарын немесе оның алуан түрлерін шығару – бұл маркетинг: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А. Сараланбаған;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Шоғырланған;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Сараланған;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Біріктірілген;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Инновациялық.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15. Тұтынушылық тағайындалған тауарлар рыногы ... тұрады: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Тұтынушыларға кейіннен  өткізу үшін тауарларды сатып алатын компаниялардан;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Ұзақ тұтыну үшін тауарларды сатып алатын сатып алушылардан;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Сату үшін тауарларды сатып алатын адамдардан;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Дайын өнімді шығарушы-фирмалардан;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Аралық сатушылардан.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16. Рыноктың қай типі өндірістік процесте пайдалану үшін тауарлар мен қызметтерді сатып алатын ұйымдармен берілген: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Тұтынушылар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Аралық сатушылар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Өндірушілер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Мемлекеттік мекемелер рыногы;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Халықаралық рынок.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17. А. Маслоудың 1-ші дәрежесінде тұтынушылардың маңыздылығы дәрежесі бойынша ... атап көрсетеді: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Өзін-өзі сақтаудағы қажеттіліктерді;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Әлеуметтік қажеттіліктерді;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Физиологиялық қажеттіліктерді;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Өзін-өзі құрметтеушідегі қажеттіліктер;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Өзін-өзі танудағы қажеттіліктер.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18. Өнеркәсіптік тағайындалған тауарларды сатып алу туралы шешім қабылдайтын тұтынушының типі: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Отбасы;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Делдал;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Жабдықтаушы;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Шенеунік;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Жеке тұтынушы.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19. Жылжытудың қай түрі әлеуетті сатып алушыларға сенімді ақпарат береді және олар оны  аса объективті қабылдайды: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Тауарды бағдарлау;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Паблик рилейшнз;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Жеке сату.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20. Жылжытудың қай түрі тұтынушылар тауарлары үшін аса тиімді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Рынокты саралау;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Тауарды бағдарлау;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Паблик рилейшнз;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Е. Жеке сату.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21. Жаңа өнімді әзірлеудің қай кезеңі ТӨЦ ендіру кезеңіне сәйкес келеді: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Идеяларды генерациялау;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Тұжырымдаманы тексеру;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Өнімді әзірлеу;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Коммерциялық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Сынама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22. Баға белгілеудің қайндай мақсатында бағалардың деңгейі аса төмен: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Ағымдағы пайданы максимумдандыру;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Тірі қалушылықты қамтамасыз ету.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Сапа  көрсеткіштері бойынша көшбасшылықты иелену;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Рынокты максимум қамту;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Ағымдағы пайданы максимумдандыру және рынокты максимум қамту.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23. Егер фирма салынған капиталға 15-20% пайдаға қол жеткізуді болжаса, баға белгілеудің қай әдісі пайдаланылады: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Орташа шығындар плюс пайда;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Мақсатты пайданы алу;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Ағымдағы баға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«Мөр қойылған» конверт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Меншікті құн әдісі.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24. Егер фирма бәсекелік дәрежесі жоғары рыноктарда біртекті тауарларды өткізсе, баға белгілеудің қай әдісі пайдаланылады: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Орташа шығындар плюс пайда;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Мақсатты пайданы алу;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Ағымдағы баға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«Мөр қойылған» конверт әдісі;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Меншікті құн әдісі.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25. Маркетингтің бірыңғай кең бағдарламасы арқылы тұтынушылардың әр түрлі типтеріне бағдарлау … тән: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Шоғырланған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Сараланған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Жаппай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Сараланбаған маркетинг;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Е. Мақсатты маркетинг.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Төртінші аралық бақылау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1. Инновацияларды әзірлеудің бірінші кезеңі ...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Рыноктық тестілеу;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Идеяларды генерациялау;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Инновацияларды әзірлеу;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Аса перспективалы идеяларды іріктеу;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Жаңа өнім тұжырымдамасын талдау.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2. Өткізужі ынталандыру ... үйлесімде аса жиі пайдаланылады: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Жарнамамен;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Насихаттаумен;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Жеке сатумен;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Салыстырмалы жарнамамен;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Айдарлы жарнамамен.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3. Жалпы фирмалық коммуникация ... құралы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Жұртшылықпен байланыстар;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Барлық жылжыту саймандарының.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4. Фирмаға тілектес әйгілілікті қамтамасыз ету ... басты міндеттерінің бірі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Жарнаманың;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Жұртшылықпен байланыстардың;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Өткізуді ынталандырудың;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Жеке сатудың;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Жеке сату және өткізуді ынталандырудың.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5. Тауарды жылжыту 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Тауарларды тасымалдау;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Тауарларды басқа аймақтардың тұтынушылар рыногында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Тауарлар рыногын зерделеу;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Тұтынушыларға  тауарлар туралы хабар беру, сендіру немесе ескерту үшін қатынас түрі;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Рынокты саралау.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6. Фирманың өнімін тұтынушылар болып табылатын, физикалық және заңды тұлғалар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Делдалдар;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Бәсекелестер;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Клиентура;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Байланыстық аудитория.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7. Бутик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Сәнді тауарлар дүкені;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Телефон бойынша тауарларды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Төмендетілген бағалар дүкені;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Өзі қызмет көрсететін әмбебап дүкені;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Азық-түлік дүкені.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8. Коммуникациялардың қандай типі жеке сипатта болады: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Жұртшылықпен байланыс;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Жарнама және жұртшылықпен байланыс.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9. Паблик рилейшнз шараларына ... жатқызбайды: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Прессамен байланысты;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Демеушілікті;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Лоббилеу;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Делдалдарды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Корпорациялық байланыстар.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10. Жарнама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Тауарларды, қызметтерді жауапкершіліксіз көрсетудің төленген түрі;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Сатушы мен сатып алушы аарсындағы тікелей қатынас;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Тауар, оны өндіруші туралы қолайлы қоғамдық пікірді құру мақсатында мәліметтерді тарату;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Тауарды сатып алуды көтермелеудің қысқа мерзімді түрткі болатын шаралары;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Маркетингтік зерттеулермен байланысты категория.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11. Тұтынушының көз алдында берілетін ақпараттың дұрыстығы ... тән: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Жұртшылықпен байланыстарға;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Өткізуді ынталандыруға;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Жарнамаға;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Жеке сатуға;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Өткізу мен жарнаманы ынталандыруға.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12. Жеке сату техникасын ... болғанда пайдалану тиімдірек: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Тұтынушылар географиялық шашыраңқы болғанда;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Кеңінен тұтынылатын тауарлар өткізіледі;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Тапсырыстар өлшемдері  елеусіз;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Өткізу каналдары айтарлықтай ұзын;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Әлеуетті сатып алушылар саны салыстырмалы түрде көп емес.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13. Қымбат тұратын тауарлармен және жоғары тәуекелді тауарлармен саудада ... пайдалану тиімдірек: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Жарнаманы;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Өткізуді ынталандаруды;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Жұртшылықпен байланыстарды;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Жеке сатуды;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Жарнаманы және өткізуді ынталандыруды.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14. Тауардың өсуі кезеңінде ... шығындарды қысқартуға болады: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Өткізуді ынталандыруға;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Жарнамаға;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Жұртшылықпен байланыстарға;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Жарнамаға және өткізуді ынталандыруға;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Жарнамаға және жеке сатуға.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15. Тауардың  рыноктан кетуі сатысында ... белсенді болып қалуын жалғастырады.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Насихаттау;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Жарнама және насихаттау.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16. Сатып алғанда тұтынушылық сенімге көп дәрежеде ... әсер етеді.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Насихаттау;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Жарнама және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Насихаттау және өткізуді ынталандыру.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17. Индустриялық мақсаттың тауарының сатуында ең белсене пайдаланылады: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Жарнама;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Жеке сату;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Жарнама және өткізуді ынталандыру;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Насихаттау;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Жарнама және насихаттау.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18. Сараланбаған маркетингтің ең жақсы өнімі ... болады: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Сыра;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Баспа машинкалары;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Тұз;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Жүк автомобильдері;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Жеңіл автомобильдер;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19. Қай функция маркетинг функциясы болып табылмайды: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Аналитикалық;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Өндірістік;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Өткізу;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Басқару және бақылау функциясы.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Тұтыну;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20. Маркетингті бақылау функциясына не кірмейді: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 ревизиясы;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Тактикалық әрекеттерді қадағалау және түзету;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Стратегиялық ресурстарды бақылау;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Жаңа тауарлар әзңрлемелерін бақылауға қатысу;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Стратегиялық маркетингтік  міндеттерді әзірлеу.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21. Ішкі ақпарат көздеріне ... жатпайды: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Статистикалық есептілік;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Бухгалтерлік есептілік;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Кәсіпкерлер одағының қауымдастықтары;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Өндірістік есептілік;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Қаржылық есептілік.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22. Маркетинг кешенін әзірлеу –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Маркетингтік зерттеулердің бастапқы кезеңі;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Маркетингтік зерттеулердің соңғы кезеңі;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Маркетингтік зерттеулердің нәтижесі;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Сатудан кейін қызмет көрсету;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Тауарды жылжыту.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23. Ішкі ақпарат деген не: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Фирмамен жиналатын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Фирмада бар болатын кез келген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Фирма иеленетін мемлекеттік ақпарат;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Маркетингтік қызметті бағалау және болжау үшін қажетті цифрлар, фактілер, мәліметтер және басқа деректер;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Маркетингтің статистикалық банкі.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24. Фирманың қызметіне қызығушылық білдіретін және оның қабілетіне қойылған мақсаттарға қол жеткізу әсер ететін, кез келген тұлғалар тобы - бұл: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lastRenderedPageBreak/>
        <w:t>А. Делдалдар.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Жеткізушілер;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Бәсекелестер;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Клиентура;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Байланыстық аудитория.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25. Кім жарнама беруші болып табылады: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А. Экономикалық орта;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В. Құқықтық шектеулер;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С. Тауар;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D. Қызмет;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>Е. Өндірушілер.</w:t>
      </w:r>
    </w:p>
    <w:p w:rsidR="008D28FB" w:rsidRPr="008D28FB" w:rsidRDefault="008D28FB" w:rsidP="008D28FB">
      <w:pPr>
        <w:rPr>
          <w:rFonts w:ascii="Times New Roman" w:hAnsi="Times New Roman" w:cs="Times New Roman"/>
          <w:sz w:val="28"/>
          <w:szCs w:val="28"/>
        </w:rPr>
      </w:pPr>
      <w:r w:rsidRPr="008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0C3" w:rsidRPr="00CE20C3" w:rsidRDefault="00CE20C3" w:rsidP="00CE20C3">
      <w:pPr>
        <w:ind w:left="360"/>
        <w:rPr>
          <w:rFonts w:ascii="Times New Roman" w:hAnsi="Times New Roman" w:cs="Times New Roman"/>
        </w:rPr>
      </w:pPr>
      <w:r w:rsidRPr="00CE20C3">
        <w:rPr>
          <w:rFonts w:ascii="Times New Roman" w:hAnsi="Times New Roman" w:cs="Times New Roman"/>
          <w:lang w:val="kk-KZ"/>
        </w:rPr>
        <w:t xml:space="preserve">                      </w:t>
      </w:r>
    </w:p>
    <w:p w:rsidR="00CE20C3" w:rsidRPr="00CE20C3" w:rsidRDefault="00CE20C3" w:rsidP="00CE20C3">
      <w:pPr>
        <w:rPr>
          <w:rFonts w:ascii="Times New Roman" w:hAnsi="Times New Roman" w:cs="Times New Roman"/>
        </w:rPr>
      </w:pPr>
    </w:p>
    <w:p w:rsidR="0074261D" w:rsidRPr="00CE20C3" w:rsidRDefault="0074261D">
      <w:pPr>
        <w:rPr>
          <w:rFonts w:ascii="Times New Roman" w:hAnsi="Times New Roman" w:cs="Times New Roman"/>
          <w:sz w:val="28"/>
          <w:szCs w:val="28"/>
        </w:rPr>
      </w:pPr>
    </w:p>
    <w:sectPr w:rsidR="0074261D" w:rsidRPr="00CE20C3" w:rsidSect="001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0BB"/>
    <w:multiLevelType w:val="hybridMultilevel"/>
    <w:tmpl w:val="FB22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61D"/>
    <w:rsid w:val="0000015A"/>
    <w:rsid w:val="001A35A0"/>
    <w:rsid w:val="001C5F9F"/>
    <w:rsid w:val="002E37B8"/>
    <w:rsid w:val="002F68C4"/>
    <w:rsid w:val="003458CE"/>
    <w:rsid w:val="004D31F3"/>
    <w:rsid w:val="0074261D"/>
    <w:rsid w:val="007B5F44"/>
    <w:rsid w:val="0081497E"/>
    <w:rsid w:val="008D28FB"/>
    <w:rsid w:val="00C95641"/>
    <w:rsid w:val="00C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Қуандықова</dc:creator>
  <cp:keywords/>
  <dc:description/>
  <cp:lastModifiedBy>User</cp:lastModifiedBy>
  <cp:revision>7</cp:revision>
  <dcterms:created xsi:type="dcterms:W3CDTF">2019-11-06T11:08:00Z</dcterms:created>
  <dcterms:modified xsi:type="dcterms:W3CDTF">2019-11-25T17:35:00Z</dcterms:modified>
</cp:coreProperties>
</file>